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126D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C4551F" w:rsidRPr="00F3596A" w:rsidRDefault="002F437C" w:rsidP="00C4551F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651587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651587" w:rsidRPr="009C3112">
        <w:rPr>
          <w:rFonts w:ascii="Arial" w:eastAsia="Calibri" w:hAnsi="Arial" w:cs="Arial"/>
          <w:b/>
        </w:rPr>
        <w:t xml:space="preserve">МНУ </w:t>
      </w:r>
      <w:r w:rsidR="00C4551F">
        <w:rPr>
          <w:rFonts w:ascii="Arial" w:hAnsi="Arial" w:cs="Arial"/>
          <w:b/>
          <w:lang/>
        </w:rPr>
        <w:t>24</w:t>
      </w:r>
      <w:r w:rsidR="00C4551F" w:rsidRPr="009C3112">
        <w:rPr>
          <w:rFonts w:ascii="Arial" w:hAnsi="Arial" w:cs="Arial"/>
          <w:b/>
          <w:lang/>
        </w:rPr>
        <w:t>-</w:t>
      </w:r>
      <w:r w:rsidR="00C4551F">
        <w:rPr>
          <w:rFonts w:ascii="Arial" w:hAnsi="Arial" w:cs="Arial"/>
          <w:b/>
          <w:lang/>
        </w:rPr>
        <w:t>I</w:t>
      </w:r>
      <w:r w:rsidR="00C4551F" w:rsidRPr="009C3112">
        <w:rPr>
          <w:rFonts w:ascii="Arial" w:hAnsi="Arial" w:cs="Arial"/>
          <w:b/>
          <w:lang/>
        </w:rPr>
        <w:t>V-</w:t>
      </w:r>
      <w:r w:rsidR="00C4551F">
        <w:rPr>
          <w:rFonts w:ascii="Arial" w:hAnsi="Arial" w:cs="Arial"/>
          <w:b/>
          <w:lang/>
        </w:rPr>
        <w:t>23</w:t>
      </w:r>
      <w:r w:rsidR="00C4551F" w:rsidRPr="009C3112">
        <w:rPr>
          <w:rFonts w:ascii="Arial" w:hAnsi="Arial" w:cs="Arial"/>
          <w:b/>
          <w:lang/>
        </w:rPr>
        <w:t>/1</w:t>
      </w:r>
      <w:r w:rsidR="00C4551F" w:rsidRPr="009C3112">
        <w:rPr>
          <w:rFonts w:ascii="Arial" w:hAnsi="Arial" w:cs="Arial"/>
          <w:b/>
          <w:lang/>
        </w:rPr>
        <w:t>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C4551F" w:rsidRDefault="00C4551F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bCs/>
          <w:lang/>
        </w:rPr>
        <w:t>УСЛУГА ОДРЖАВАЊА ГРЕЈАЊА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C4551F" w:rsidRPr="00C4551F" w:rsidRDefault="00C4551F" w:rsidP="00201490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4551F">
        <w:rPr>
          <w:rFonts w:ascii="Times New Roman" w:hAnsi="Times New Roman" w:cs="Times New Roman"/>
          <w:lang/>
        </w:rPr>
        <w:t>5072</w:t>
      </w:r>
      <w:r w:rsidRPr="00C4551F">
        <w:rPr>
          <w:rFonts w:ascii="Times New Roman" w:hAnsi="Times New Roman" w:cs="Times New Roman"/>
        </w:rPr>
        <w:t>0000-</w:t>
      </w:r>
      <w:r w:rsidRPr="00C4551F">
        <w:rPr>
          <w:rFonts w:ascii="Times New Roman" w:hAnsi="Times New Roman" w:cs="Times New Roman"/>
          <w:lang/>
        </w:rPr>
        <w:t>услуга поправке и одржавања централног грејања</w:t>
      </w:r>
      <w:r w:rsidRPr="00C4551F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651587" w:rsidRPr="009C3112">
        <w:rPr>
          <w:rFonts w:ascii="Arial" w:eastAsia="Calibri" w:hAnsi="Arial" w:cs="Arial"/>
          <w:b/>
        </w:rPr>
        <w:t xml:space="preserve">МНУ </w:t>
      </w:r>
      <w:r w:rsidR="00C4551F">
        <w:rPr>
          <w:rFonts w:ascii="Arial" w:hAnsi="Arial" w:cs="Arial"/>
          <w:b/>
          <w:lang/>
        </w:rPr>
        <w:t>24</w:t>
      </w:r>
      <w:r w:rsidR="00C4551F" w:rsidRPr="009C3112">
        <w:rPr>
          <w:rFonts w:ascii="Arial" w:hAnsi="Arial" w:cs="Arial"/>
          <w:b/>
          <w:lang/>
        </w:rPr>
        <w:t>-</w:t>
      </w:r>
      <w:r w:rsidR="00C4551F">
        <w:rPr>
          <w:rFonts w:ascii="Arial" w:hAnsi="Arial" w:cs="Arial"/>
          <w:b/>
          <w:lang/>
        </w:rPr>
        <w:t>I</w:t>
      </w:r>
      <w:r w:rsidR="00C4551F" w:rsidRPr="009C3112">
        <w:rPr>
          <w:rFonts w:ascii="Arial" w:hAnsi="Arial" w:cs="Arial"/>
          <w:b/>
          <w:lang/>
        </w:rPr>
        <w:t>V-</w:t>
      </w:r>
      <w:r w:rsidR="00C4551F">
        <w:rPr>
          <w:rFonts w:ascii="Arial" w:hAnsi="Arial" w:cs="Arial"/>
          <w:b/>
          <w:lang/>
        </w:rPr>
        <w:t>23</w:t>
      </w:r>
      <w:r w:rsidR="00C4551F" w:rsidRPr="009C3112">
        <w:rPr>
          <w:rFonts w:ascii="Arial" w:hAnsi="Arial" w:cs="Arial"/>
          <w:b/>
          <w:lang/>
        </w:rPr>
        <w:t>/1</w:t>
      </w:r>
      <w:r w:rsidR="00C4551F" w:rsidRPr="009C3112">
        <w:rPr>
          <w:rFonts w:ascii="Arial" w:hAnsi="Arial" w:cs="Arial"/>
          <w:b/>
          <w:lang/>
        </w:rPr>
        <w:t>4</w:t>
      </w:r>
      <w:r w:rsidR="00C4551F">
        <w:rPr>
          <w:rFonts w:ascii="Arial" w:hAnsi="Arial" w:cs="Arial"/>
          <w:b/>
          <w:lang/>
        </w:rPr>
        <w:t xml:space="preserve"> </w:t>
      </w:r>
      <w:r w:rsidR="00C4551F">
        <w:rPr>
          <w:rFonts w:ascii="Arial" w:hAnsi="Arial" w:cs="Arial"/>
          <w:b/>
          <w:bCs/>
          <w:lang/>
        </w:rPr>
        <w:t>УСЛУГА ОДРЖАВАЊА ГРЕЈАЊА</w:t>
      </w:r>
      <w:r w:rsidR="00C4551F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C4551F">
        <w:rPr>
          <w:rFonts w:ascii="Times New Roman" w:hAnsi="Times New Roman"/>
          <w:szCs w:val="24"/>
          <w:lang/>
        </w:rPr>
        <w:t>21.10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651587" w:rsidRDefault="00416007" w:rsidP="00651587">
      <w:pPr>
        <w:jc w:val="both"/>
        <w:rPr>
          <w:rFonts w:ascii="Arial" w:hAnsi="Arial" w:cs="Arial"/>
          <w:b/>
          <w:bCs/>
          <w:i/>
          <w:iCs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="00651587">
        <w:rPr>
          <w:rFonts w:ascii="Arial" w:hAnsi="Arial" w:cs="Arial"/>
          <w:b/>
          <w:bCs/>
        </w:rPr>
        <w:t xml:space="preserve">„најнижа понуђена цена“. </w:t>
      </w:r>
    </w:p>
    <w:p w:rsidR="00651587" w:rsidRPr="00651587" w:rsidRDefault="00651587" w:rsidP="0065158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651587">
        <w:rPr>
          <w:rFonts w:ascii="Times New Roman" w:hAnsi="Times New Roman" w:cs="Times New Roman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</w:t>
      </w:r>
      <w:r w:rsidR="00C4551F">
        <w:rPr>
          <w:rFonts w:ascii="Times New Roman" w:hAnsi="Times New Roman" w:cs="Times New Roman"/>
          <w:iCs/>
          <w:lang/>
        </w:rPr>
        <w:t>који буде јавно извучен</w:t>
      </w:r>
      <w:r w:rsidRPr="00651587">
        <w:rPr>
          <w:rFonts w:ascii="Times New Roman" w:hAnsi="Times New Roman" w:cs="Times New Roman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C4551F">
        <w:rPr>
          <w:rFonts w:ascii="Times New Roman" w:hAnsi="Times New Roman"/>
          <w:szCs w:val="24"/>
          <w:lang/>
        </w:rPr>
        <w:t>21.10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C4551F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2D1416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Радован Нинковић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radovan.ninkovic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D1416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04DD-097A-4FCE-BDB7-6B53776D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2014-10-07T09:53:00Z</cp:lastPrinted>
  <dcterms:created xsi:type="dcterms:W3CDTF">2013-05-16T11:45:00Z</dcterms:created>
  <dcterms:modified xsi:type="dcterms:W3CDTF">2014-10-07T09:54:00Z</dcterms:modified>
</cp:coreProperties>
</file>